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C9" w:rsidRPr="00D814D9" w:rsidRDefault="00506116" w:rsidP="00D814D9">
      <w:pPr>
        <w:pStyle w:val="NoSpacing"/>
        <w:jc w:val="center"/>
        <w:rPr>
          <w:b/>
          <w:sz w:val="24"/>
          <w:szCs w:val="24"/>
        </w:rPr>
      </w:pPr>
      <w:r>
        <w:rPr>
          <w:b/>
          <w:sz w:val="24"/>
          <w:szCs w:val="24"/>
        </w:rPr>
        <w:t xml:space="preserve">7.1 </w:t>
      </w:r>
      <w:r w:rsidR="000A7A9F">
        <w:rPr>
          <w:b/>
          <w:sz w:val="24"/>
          <w:szCs w:val="24"/>
        </w:rPr>
        <w:t xml:space="preserve">Library </w:t>
      </w:r>
      <w:r w:rsidR="00AB57DD">
        <w:rPr>
          <w:b/>
          <w:sz w:val="24"/>
          <w:szCs w:val="24"/>
        </w:rPr>
        <w:t>Resourc</w:t>
      </w:r>
      <w:r w:rsidR="00D814D9" w:rsidRPr="00D814D9">
        <w:rPr>
          <w:b/>
          <w:sz w:val="24"/>
          <w:szCs w:val="24"/>
        </w:rPr>
        <w:t>es</w:t>
      </w:r>
    </w:p>
    <w:p w:rsidR="00D814D9" w:rsidRPr="00D814D9" w:rsidRDefault="00D814D9" w:rsidP="00D814D9">
      <w:pPr>
        <w:pStyle w:val="NoSpacing"/>
        <w:rPr>
          <w:sz w:val="24"/>
          <w:szCs w:val="24"/>
        </w:rPr>
      </w:pPr>
    </w:p>
    <w:p w:rsidR="00584B9D" w:rsidRDefault="00584B9D" w:rsidP="00584B9D">
      <w:pPr>
        <w:pStyle w:val="NoSpacing"/>
        <w:rPr>
          <w:snapToGrid w:val="0"/>
          <w:sz w:val="24"/>
          <w:szCs w:val="24"/>
          <w:lang w:val="en-US"/>
        </w:rPr>
      </w:pPr>
      <w:bookmarkStart w:id="0" w:name="OLE_LINK4"/>
      <w:bookmarkStart w:id="1" w:name="OLE_LINK5"/>
      <w:r w:rsidRPr="00D814D9">
        <w:rPr>
          <w:snapToGrid w:val="0"/>
          <w:sz w:val="24"/>
          <w:szCs w:val="24"/>
          <w:lang w:val="en-US"/>
        </w:rPr>
        <w:t xml:space="preserve">The </w:t>
      </w:r>
      <w:r w:rsidR="000A7A9F">
        <w:rPr>
          <w:snapToGrid w:val="0"/>
          <w:sz w:val="24"/>
          <w:szCs w:val="24"/>
          <w:lang w:val="en-US"/>
        </w:rPr>
        <w:t xml:space="preserve">school </w:t>
      </w:r>
      <w:r w:rsidRPr="00D814D9">
        <w:rPr>
          <w:snapToGrid w:val="0"/>
          <w:sz w:val="24"/>
          <w:szCs w:val="24"/>
          <w:lang w:val="en-US"/>
        </w:rPr>
        <w:t xml:space="preserve">has a tremendous variety of resources available to develop, stimulate and enhance the interest in </w:t>
      </w:r>
      <w:r>
        <w:rPr>
          <w:snapToGrid w:val="0"/>
          <w:sz w:val="24"/>
          <w:szCs w:val="24"/>
          <w:lang w:val="en-US"/>
        </w:rPr>
        <w:t>Physics</w:t>
      </w:r>
      <w:r w:rsidR="000A7A9F">
        <w:rPr>
          <w:snapToGrid w:val="0"/>
          <w:sz w:val="24"/>
          <w:szCs w:val="24"/>
          <w:lang w:val="en-US"/>
        </w:rPr>
        <w:t xml:space="preserve"> within the school library and also in the main physics classroom itself.</w:t>
      </w:r>
    </w:p>
    <w:bookmarkEnd w:id="0"/>
    <w:bookmarkEnd w:id="1"/>
    <w:p w:rsidR="00045D42" w:rsidRDefault="00045D42" w:rsidP="00FA5155">
      <w:pPr>
        <w:spacing w:after="0" w:line="240" w:lineRule="auto"/>
        <w:rPr>
          <w:rFonts w:eastAsia="Times New Roman"/>
          <w:sz w:val="24"/>
          <w:szCs w:val="24"/>
          <w:lang w:val="en-GB"/>
        </w:rPr>
      </w:pPr>
    </w:p>
    <w:p w:rsidR="00045D42" w:rsidRDefault="00FE24D7" w:rsidP="00C12672">
      <w:pPr>
        <w:pStyle w:val="NoSpacing"/>
        <w:numPr>
          <w:ilvl w:val="0"/>
          <w:numId w:val="13"/>
        </w:numPr>
        <w:rPr>
          <w:b/>
          <w:sz w:val="24"/>
          <w:szCs w:val="24"/>
          <w:lang w:val="en-GB"/>
        </w:rPr>
      </w:pPr>
      <w:r w:rsidRPr="00C12672">
        <w:rPr>
          <w:b/>
          <w:sz w:val="24"/>
          <w:szCs w:val="24"/>
          <w:lang w:val="en-GB"/>
        </w:rPr>
        <w:t>Physics Library</w:t>
      </w:r>
    </w:p>
    <w:p w:rsidR="00045D42" w:rsidRDefault="00FE24D7" w:rsidP="00045D42">
      <w:pPr>
        <w:pStyle w:val="NoSpacing"/>
        <w:ind w:left="360"/>
        <w:rPr>
          <w:b/>
          <w:sz w:val="24"/>
          <w:szCs w:val="24"/>
          <w:lang w:val="en-GB"/>
        </w:rPr>
      </w:pPr>
      <w:r w:rsidRPr="00045D42">
        <w:rPr>
          <w:sz w:val="24"/>
          <w:szCs w:val="24"/>
          <w:lang w:val="en-GB"/>
        </w:rPr>
        <w:t xml:space="preserve">There is a library of physics books </w:t>
      </w:r>
      <w:r w:rsidR="005D6DC0">
        <w:rPr>
          <w:sz w:val="24"/>
          <w:szCs w:val="24"/>
          <w:lang w:val="en-GB"/>
        </w:rPr>
        <w:t xml:space="preserve">(which actually belong to the teachers themselves) </w:t>
      </w:r>
      <w:r w:rsidRPr="00045D42">
        <w:rPr>
          <w:sz w:val="24"/>
          <w:szCs w:val="24"/>
          <w:lang w:val="en-GB"/>
        </w:rPr>
        <w:t>situated at the back of A7 and students are encouraged to browse and borrow books as the need arises.</w:t>
      </w:r>
    </w:p>
    <w:p w:rsidR="00045D42" w:rsidRDefault="00FE24D7" w:rsidP="00045D42">
      <w:pPr>
        <w:pStyle w:val="NoSpacing"/>
        <w:ind w:left="360"/>
        <w:rPr>
          <w:b/>
          <w:sz w:val="24"/>
          <w:szCs w:val="24"/>
          <w:lang w:val="en-GB"/>
        </w:rPr>
      </w:pPr>
      <w:r w:rsidRPr="00C12672">
        <w:rPr>
          <w:sz w:val="24"/>
          <w:szCs w:val="24"/>
          <w:lang w:val="en-GB"/>
        </w:rPr>
        <w:t>The advantage of having a bank of books in close proximity is that they picked up or pointed to as a relevant topic is covered in class, so students have the option to study the topic in greater detail should they choose to do so.</w:t>
      </w:r>
    </w:p>
    <w:p w:rsidR="00273311" w:rsidRDefault="00273311" w:rsidP="00045D42">
      <w:pPr>
        <w:pStyle w:val="NoSpacing"/>
        <w:ind w:left="360"/>
        <w:rPr>
          <w:sz w:val="24"/>
          <w:szCs w:val="24"/>
          <w:lang w:val="en-GB"/>
        </w:rPr>
      </w:pPr>
    </w:p>
    <w:p w:rsidR="00273311" w:rsidRPr="000A7A9F" w:rsidRDefault="000A7A9F" w:rsidP="000A7A9F">
      <w:pPr>
        <w:pStyle w:val="NoSpacing"/>
        <w:ind w:left="360"/>
        <w:jc w:val="center"/>
        <w:rPr>
          <w:b/>
          <w:sz w:val="24"/>
          <w:szCs w:val="24"/>
          <w:lang w:val="en-GB"/>
        </w:rPr>
      </w:pPr>
      <w:r w:rsidRPr="000A7A9F">
        <w:rPr>
          <w:b/>
          <w:sz w:val="24"/>
          <w:szCs w:val="24"/>
          <w:lang w:val="en-GB"/>
        </w:rPr>
        <w:t>Main School Library</w:t>
      </w:r>
    </w:p>
    <w:p w:rsidR="00273311" w:rsidRPr="00273311" w:rsidRDefault="00273311" w:rsidP="00273311">
      <w:pPr>
        <w:pStyle w:val="NoSpacing"/>
        <w:numPr>
          <w:ilvl w:val="0"/>
          <w:numId w:val="13"/>
        </w:numPr>
        <w:rPr>
          <w:b/>
          <w:sz w:val="24"/>
          <w:szCs w:val="24"/>
          <w:lang w:val="en-GB"/>
        </w:rPr>
      </w:pPr>
      <w:r>
        <w:rPr>
          <w:b/>
          <w:sz w:val="24"/>
          <w:szCs w:val="24"/>
          <w:lang w:val="en-GB"/>
        </w:rPr>
        <w:t xml:space="preserve">Periodicals </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New Scientist (weekly)</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National Geographic (monthly)</w:t>
      </w:r>
    </w:p>
    <w:p w:rsidR="00273311" w:rsidRPr="00273311" w:rsidRDefault="00273311" w:rsidP="00273311">
      <w:pPr>
        <w:spacing w:after="0" w:line="240" w:lineRule="auto"/>
        <w:rPr>
          <w:rFonts w:eastAsiaTheme="minorHAnsi" w:cstheme="minorBidi"/>
          <w:sz w:val="24"/>
          <w:szCs w:val="24"/>
        </w:rPr>
      </w:pPr>
    </w:p>
    <w:p w:rsidR="00273311" w:rsidRDefault="00273311" w:rsidP="00273311">
      <w:pPr>
        <w:numPr>
          <w:ilvl w:val="0"/>
          <w:numId w:val="13"/>
        </w:numPr>
        <w:spacing w:after="0" w:line="240" w:lineRule="auto"/>
        <w:rPr>
          <w:rFonts w:eastAsiaTheme="minorHAnsi" w:cstheme="minorBidi"/>
          <w:sz w:val="24"/>
          <w:szCs w:val="24"/>
        </w:rPr>
      </w:pPr>
      <w:r w:rsidRPr="00273311">
        <w:rPr>
          <w:rFonts w:eastAsiaTheme="minorHAnsi" w:cstheme="minorBidi"/>
          <w:b/>
          <w:sz w:val="24"/>
          <w:szCs w:val="24"/>
        </w:rPr>
        <w:t>Encyclopaedia in print</w:t>
      </w:r>
      <w:r w:rsidRPr="00273311">
        <w:rPr>
          <w:rFonts w:eastAsiaTheme="minorHAnsi" w:cstheme="minorBidi"/>
          <w:sz w:val="24"/>
          <w:szCs w:val="24"/>
        </w:rPr>
        <w:t>:</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Most recent:</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World Book 2008</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 xml:space="preserve">Encyclopaedia Britannica </w:t>
      </w:r>
    </w:p>
    <w:p w:rsidR="00273311" w:rsidRPr="00273311" w:rsidRDefault="00273311" w:rsidP="00273311">
      <w:pPr>
        <w:spacing w:after="0" w:line="240" w:lineRule="auto"/>
        <w:ind w:left="360"/>
        <w:rPr>
          <w:rFonts w:eastAsiaTheme="minorHAnsi" w:cstheme="minorBidi"/>
          <w:sz w:val="24"/>
          <w:szCs w:val="24"/>
        </w:rPr>
      </w:pPr>
      <w:r w:rsidRPr="00273311">
        <w:rPr>
          <w:rFonts w:eastAsiaTheme="minorHAnsi" w:cstheme="minorBidi"/>
          <w:sz w:val="24"/>
          <w:szCs w:val="24"/>
        </w:rPr>
        <w:t xml:space="preserve">Various Science encyclopaedia and dictionaries </w:t>
      </w:r>
    </w:p>
    <w:p w:rsidR="00273311" w:rsidRPr="005D6DC0" w:rsidRDefault="00273311" w:rsidP="005D6DC0">
      <w:pPr>
        <w:spacing w:after="0" w:line="240" w:lineRule="auto"/>
        <w:ind w:left="360"/>
        <w:rPr>
          <w:rFonts w:eastAsiaTheme="minorHAnsi" w:cstheme="minorBidi"/>
          <w:sz w:val="24"/>
          <w:szCs w:val="24"/>
        </w:rPr>
      </w:pPr>
      <w:r w:rsidRPr="00273311">
        <w:rPr>
          <w:rFonts w:eastAsiaTheme="minorHAnsi" w:cstheme="minorBidi"/>
          <w:sz w:val="24"/>
          <w:szCs w:val="24"/>
        </w:rPr>
        <w:t>(</w:t>
      </w:r>
      <w:proofErr w:type="gramStart"/>
      <w:r w:rsidRPr="00273311">
        <w:rPr>
          <w:rFonts w:eastAsiaTheme="minorHAnsi" w:cstheme="minorBidi"/>
          <w:sz w:val="24"/>
          <w:szCs w:val="24"/>
        </w:rPr>
        <w:t>listed</w:t>
      </w:r>
      <w:proofErr w:type="gramEnd"/>
      <w:r w:rsidRPr="00273311">
        <w:rPr>
          <w:rFonts w:eastAsiaTheme="minorHAnsi" w:cstheme="minorBidi"/>
          <w:sz w:val="24"/>
          <w:szCs w:val="24"/>
        </w:rPr>
        <w:t xml:space="preserve"> on OPAC Reports attached)</w:t>
      </w:r>
    </w:p>
    <w:p w:rsidR="00273311" w:rsidRPr="00273311" w:rsidRDefault="00273311" w:rsidP="00273311">
      <w:pPr>
        <w:pStyle w:val="NoSpacing"/>
        <w:ind w:left="360"/>
        <w:rPr>
          <w:sz w:val="24"/>
          <w:szCs w:val="24"/>
          <w:lang w:val="en-GB"/>
        </w:rPr>
      </w:pPr>
    </w:p>
    <w:p w:rsidR="00273311" w:rsidRDefault="00273311" w:rsidP="00273311">
      <w:pPr>
        <w:pStyle w:val="NoSpacing"/>
        <w:numPr>
          <w:ilvl w:val="0"/>
          <w:numId w:val="13"/>
        </w:numPr>
        <w:rPr>
          <w:b/>
          <w:sz w:val="24"/>
          <w:szCs w:val="24"/>
          <w:lang w:val="en-GB"/>
        </w:rPr>
      </w:pPr>
      <w:r>
        <w:rPr>
          <w:b/>
          <w:sz w:val="24"/>
          <w:szCs w:val="24"/>
          <w:lang w:val="en-GB"/>
        </w:rPr>
        <w:t>Physics and Science books in the library</w:t>
      </w:r>
    </w:p>
    <w:p w:rsidR="00273311" w:rsidRPr="00273311" w:rsidRDefault="005D6DC0" w:rsidP="00273311">
      <w:pPr>
        <w:pStyle w:val="NoSpacing"/>
        <w:ind w:left="360"/>
        <w:rPr>
          <w:sz w:val="24"/>
          <w:szCs w:val="24"/>
          <w:lang w:val="en-GB"/>
        </w:rPr>
      </w:pPr>
      <w:r>
        <w:rPr>
          <w:sz w:val="24"/>
          <w:szCs w:val="24"/>
          <w:lang w:val="en-GB"/>
        </w:rPr>
        <w:t>A list of all Physics, Astronomy and General Science books available in the school library is given in the following sections and students are encouraged to use this resource as much as they can.</w:t>
      </w:r>
    </w:p>
    <w:p w:rsidR="00273311" w:rsidRPr="00273311" w:rsidRDefault="00273311" w:rsidP="00273311">
      <w:pPr>
        <w:pStyle w:val="NoSpacing"/>
        <w:ind w:left="360"/>
        <w:rPr>
          <w:sz w:val="24"/>
          <w:szCs w:val="24"/>
          <w:lang w:val="en-GB"/>
        </w:rPr>
      </w:pPr>
    </w:p>
    <w:p w:rsidR="00273311" w:rsidRPr="00273311" w:rsidRDefault="00273311" w:rsidP="00273311">
      <w:pPr>
        <w:pStyle w:val="NoSpacing"/>
        <w:ind w:left="360"/>
        <w:rPr>
          <w:b/>
          <w:sz w:val="24"/>
          <w:szCs w:val="24"/>
          <w:lang w:val="en-GB"/>
        </w:rPr>
      </w:pPr>
    </w:p>
    <w:p w:rsidR="00584B9D" w:rsidRDefault="00273311" w:rsidP="00C12672">
      <w:pPr>
        <w:pStyle w:val="NoSpacing"/>
        <w:numPr>
          <w:ilvl w:val="0"/>
          <w:numId w:val="13"/>
        </w:numPr>
        <w:rPr>
          <w:b/>
          <w:sz w:val="24"/>
          <w:szCs w:val="24"/>
          <w:lang w:val="en-GB"/>
        </w:rPr>
      </w:pPr>
      <w:r>
        <w:rPr>
          <w:b/>
          <w:sz w:val="24"/>
          <w:szCs w:val="24"/>
          <w:lang w:val="en-GB"/>
        </w:rPr>
        <w:t>Books donated to the library</w:t>
      </w:r>
    </w:p>
    <w:p w:rsidR="00300725" w:rsidRDefault="005D6DC0" w:rsidP="005D6DC0">
      <w:pPr>
        <w:pStyle w:val="NoSpacing"/>
        <w:ind w:left="360"/>
        <w:rPr>
          <w:sz w:val="24"/>
          <w:szCs w:val="24"/>
          <w:lang w:val="en-GB"/>
        </w:rPr>
      </w:pPr>
      <w:r>
        <w:rPr>
          <w:sz w:val="24"/>
          <w:szCs w:val="24"/>
          <w:lang w:val="en-GB"/>
        </w:rPr>
        <w:t>Over the years t</w:t>
      </w:r>
      <w:r w:rsidRPr="00C12672">
        <w:rPr>
          <w:sz w:val="24"/>
          <w:szCs w:val="24"/>
          <w:lang w:val="en-GB"/>
        </w:rPr>
        <w:t xml:space="preserve">he physics teachers have donated a considerable number of Science and Physics books on a long-term loan basis to the main school library in the hope of encouraging students to find out more about the subject in an informal setting. Feedback from the school librarians has always been positive in relation to the popularity of this scheme. </w:t>
      </w:r>
    </w:p>
    <w:p w:rsidR="005D6DC0" w:rsidRPr="005D6DC0" w:rsidRDefault="005D6DC0" w:rsidP="005D6DC0">
      <w:pPr>
        <w:pStyle w:val="NoSpacing"/>
        <w:ind w:left="360"/>
        <w:rPr>
          <w:sz w:val="24"/>
          <w:szCs w:val="24"/>
          <w:lang w:val="en-GB"/>
        </w:rPr>
      </w:pPr>
      <w:r>
        <w:rPr>
          <w:sz w:val="24"/>
          <w:szCs w:val="24"/>
          <w:lang w:val="en-GB"/>
        </w:rPr>
        <w:t>A list of these books is available in the following sections.</w:t>
      </w:r>
    </w:p>
    <w:p w:rsidR="00584B9D" w:rsidRPr="00D814D9" w:rsidRDefault="00584B9D" w:rsidP="00D814D9">
      <w:pPr>
        <w:pStyle w:val="NoSpacing"/>
        <w:rPr>
          <w:sz w:val="24"/>
          <w:szCs w:val="24"/>
        </w:rPr>
      </w:pPr>
    </w:p>
    <w:sectPr w:rsidR="00584B9D" w:rsidRPr="00D814D9" w:rsidSect="000A7A9F">
      <w:footerReference w:type="default" r:id="rId7"/>
      <w:pgSz w:w="11907" w:h="16839" w:code="9"/>
      <w:pgMar w:top="720" w:right="720" w:bottom="720" w:left="72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71A" w:rsidRDefault="00A2171A" w:rsidP="000A7A9F">
      <w:pPr>
        <w:spacing w:after="0" w:line="240" w:lineRule="auto"/>
      </w:pPr>
      <w:r>
        <w:separator/>
      </w:r>
    </w:p>
  </w:endnote>
  <w:endnote w:type="continuationSeparator" w:id="0">
    <w:p w:rsidR="00A2171A" w:rsidRDefault="00A2171A" w:rsidP="000A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A9F" w:rsidRDefault="00E53B7B">
    <w:pPr>
      <w:pStyle w:val="Footer"/>
      <w:jc w:val="center"/>
    </w:pPr>
    <w:fldSimple w:instr=" PAGE   \* MERGEFORMAT ">
      <w:r w:rsidR="00506116">
        <w:rPr>
          <w:noProof/>
        </w:rPr>
        <w:t>1</w:t>
      </w:r>
    </w:fldSimple>
  </w:p>
  <w:p w:rsidR="000A7A9F" w:rsidRDefault="000A7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71A" w:rsidRDefault="00A2171A" w:rsidP="000A7A9F">
      <w:pPr>
        <w:spacing w:after="0" w:line="240" w:lineRule="auto"/>
      </w:pPr>
      <w:r>
        <w:separator/>
      </w:r>
    </w:p>
  </w:footnote>
  <w:footnote w:type="continuationSeparator" w:id="0">
    <w:p w:rsidR="00A2171A" w:rsidRDefault="00A2171A" w:rsidP="000A7A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478"/>
    <w:multiLevelType w:val="hybridMultilevel"/>
    <w:tmpl w:val="7294FE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2B61653D"/>
    <w:multiLevelType w:val="hybridMultilevel"/>
    <w:tmpl w:val="5BD2E0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44180E00"/>
    <w:multiLevelType w:val="hybridMultilevel"/>
    <w:tmpl w:val="ABBAB2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51514621"/>
    <w:multiLevelType w:val="hybridMultilevel"/>
    <w:tmpl w:val="437657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56E43D91"/>
    <w:multiLevelType w:val="hybridMultilevel"/>
    <w:tmpl w:val="5C36E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91A7889"/>
    <w:multiLevelType w:val="hybridMultilevel"/>
    <w:tmpl w:val="07602FF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6C1077"/>
    <w:multiLevelType w:val="singleLevel"/>
    <w:tmpl w:val="CDF60E46"/>
    <w:lvl w:ilvl="0">
      <w:start w:val="1"/>
      <w:numFmt w:val="bullet"/>
      <w:lvlText w:val=""/>
      <w:lvlJc w:val="left"/>
      <w:pPr>
        <w:tabs>
          <w:tab w:val="num" w:pos="360"/>
        </w:tabs>
        <w:ind w:left="360" w:hanging="360"/>
      </w:pPr>
      <w:rPr>
        <w:rFonts w:ascii="Symbol" w:hAnsi="Symbol" w:hint="default"/>
      </w:rPr>
    </w:lvl>
  </w:abstractNum>
  <w:abstractNum w:abstractNumId="9">
    <w:nsid w:val="642F1DFD"/>
    <w:multiLevelType w:val="hybridMultilevel"/>
    <w:tmpl w:val="331281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65CE535B"/>
    <w:multiLevelType w:val="hybridMultilevel"/>
    <w:tmpl w:val="398E796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697E59AA"/>
    <w:multiLevelType w:val="hybridMultilevel"/>
    <w:tmpl w:val="C67898E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7A8C1D60"/>
    <w:multiLevelType w:val="hybridMultilevel"/>
    <w:tmpl w:val="2BD85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3"/>
  </w:num>
  <w:num w:numId="6">
    <w:abstractNumId w:val="2"/>
  </w:num>
  <w:num w:numId="7">
    <w:abstractNumId w:val="12"/>
  </w:num>
  <w:num w:numId="8">
    <w:abstractNumId w:val="10"/>
  </w:num>
  <w:num w:numId="9">
    <w:abstractNumId w:val="11"/>
  </w:num>
  <w:num w:numId="10">
    <w:abstractNumId w:val="6"/>
  </w:num>
  <w:num w:numId="11">
    <w:abstractNumId w:val="7"/>
  </w:num>
  <w:num w:numId="12">
    <w:abstractNumId w:val="0"/>
  </w:num>
  <w:num w:numId="13">
    <w:abstractNumId w:val="5"/>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14D78"/>
    <w:rsid w:val="0003576A"/>
    <w:rsid w:val="00045D42"/>
    <w:rsid w:val="00073A91"/>
    <w:rsid w:val="00097FAA"/>
    <w:rsid w:val="000A7A9F"/>
    <w:rsid w:val="000B2B94"/>
    <w:rsid w:val="000C2DBE"/>
    <w:rsid w:val="001335D9"/>
    <w:rsid w:val="00133BC2"/>
    <w:rsid w:val="0015193E"/>
    <w:rsid w:val="00196A42"/>
    <w:rsid w:val="001A4E79"/>
    <w:rsid w:val="001D0F30"/>
    <w:rsid w:val="00201072"/>
    <w:rsid w:val="00201BD0"/>
    <w:rsid w:val="002118C9"/>
    <w:rsid w:val="002167C9"/>
    <w:rsid w:val="00235724"/>
    <w:rsid w:val="00273311"/>
    <w:rsid w:val="00284C60"/>
    <w:rsid w:val="00287DD3"/>
    <w:rsid w:val="0029783C"/>
    <w:rsid w:val="00300725"/>
    <w:rsid w:val="0034037D"/>
    <w:rsid w:val="00340D0F"/>
    <w:rsid w:val="00355C16"/>
    <w:rsid w:val="00452442"/>
    <w:rsid w:val="00455BEE"/>
    <w:rsid w:val="004D4200"/>
    <w:rsid w:val="004E349C"/>
    <w:rsid w:val="00506116"/>
    <w:rsid w:val="00584B9D"/>
    <w:rsid w:val="005950DC"/>
    <w:rsid w:val="005C016A"/>
    <w:rsid w:val="005D6DC0"/>
    <w:rsid w:val="005D71F1"/>
    <w:rsid w:val="005F4C51"/>
    <w:rsid w:val="00661472"/>
    <w:rsid w:val="006A1031"/>
    <w:rsid w:val="006D1167"/>
    <w:rsid w:val="006D1B1E"/>
    <w:rsid w:val="006E6F95"/>
    <w:rsid w:val="007123B2"/>
    <w:rsid w:val="007417AE"/>
    <w:rsid w:val="007562AF"/>
    <w:rsid w:val="007625FE"/>
    <w:rsid w:val="00793EB5"/>
    <w:rsid w:val="007B41F5"/>
    <w:rsid w:val="007D6E25"/>
    <w:rsid w:val="007E3383"/>
    <w:rsid w:val="007F5DAF"/>
    <w:rsid w:val="007F6082"/>
    <w:rsid w:val="00855514"/>
    <w:rsid w:val="00865BB0"/>
    <w:rsid w:val="008A589F"/>
    <w:rsid w:val="008C67FF"/>
    <w:rsid w:val="00994C55"/>
    <w:rsid w:val="009B019F"/>
    <w:rsid w:val="009B147A"/>
    <w:rsid w:val="00A12B17"/>
    <w:rsid w:val="00A2171A"/>
    <w:rsid w:val="00A4148E"/>
    <w:rsid w:val="00AA31A5"/>
    <w:rsid w:val="00AB57DD"/>
    <w:rsid w:val="00AC65C7"/>
    <w:rsid w:val="00B10C94"/>
    <w:rsid w:val="00B422FA"/>
    <w:rsid w:val="00B57913"/>
    <w:rsid w:val="00B57A59"/>
    <w:rsid w:val="00B85531"/>
    <w:rsid w:val="00B86495"/>
    <w:rsid w:val="00C12672"/>
    <w:rsid w:val="00C150B8"/>
    <w:rsid w:val="00D22855"/>
    <w:rsid w:val="00D24957"/>
    <w:rsid w:val="00D57092"/>
    <w:rsid w:val="00D814D9"/>
    <w:rsid w:val="00DF32A3"/>
    <w:rsid w:val="00E53B7B"/>
    <w:rsid w:val="00E705C6"/>
    <w:rsid w:val="00EB0F2F"/>
    <w:rsid w:val="00ED3A33"/>
    <w:rsid w:val="00F0476D"/>
    <w:rsid w:val="00F65401"/>
    <w:rsid w:val="00FA5155"/>
    <w:rsid w:val="00FE24D7"/>
    <w:rsid w:val="00FE5FF7"/>
    <w:rsid w:val="00FF225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BalloonText">
    <w:name w:val="Balloon Text"/>
    <w:basedOn w:val="Normal"/>
    <w:link w:val="BalloonTextChar"/>
    <w:uiPriority w:val="99"/>
    <w:semiHidden/>
    <w:unhideWhenUsed/>
    <w:rsid w:val="00D2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57"/>
    <w:rPr>
      <w:rFonts w:ascii="Tahoma" w:hAnsi="Tahoma" w:cs="Tahoma"/>
      <w:sz w:val="16"/>
      <w:szCs w:val="16"/>
      <w:lang w:eastAsia="en-US"/>
    </w:rPr>
  </w:style>
  <w:style w:type="character" w:styleId="Emphasis">
    <w:name w:val="Emphasis"/>
    <w:basedOn w:val="DefaultParagraphFont"/>
    <w:uiPriority w:val="20"/>
    <w:qFormat/>
    <w:rsid w:val="00ED3A33"/>
    <w:rPr>
      <w:i/>
      <w:iCs/>
    </w:rPr>
  </w:style>
  <w:style w:type="table" w:styleId="TableGrid">
    <w:name w:val="Table Grid"/>
    <w:basedOn w:val="TableNormal"/>
    <w:uiPriority w:val="59"/>
    <w:rsid w:val="001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3311"/>
    <w:pPr>
      <w:ind w:left="720"/>
    </w:pPr>
  </w:style>
  <w:style w:type="paragraph" w:styleId="Header">
    <w:name w:val="header"/>
    <w:basedOn w:val="Normal"/>
    <w:link w:val="HeaderChar"/>
    <w:uiPriority w:val="99"/>
    <w:semiHidden/>
    <w:unhideWhenUsed/>
    <w:rsid w:val="000A7A9F"/>
    <w:pPr>
      <w:tabs>
        <w:tab w:val="center" w:pos="4513"/>
        <w:tab w:val="right" w:pos="9026"/>
      </w:tabs>
    </w:pPr>
  </w:style>
  <w:style w:type="character" w:customStyle="1" w:styleId="HeaderChar">
    <w:name w:val="Header Char"/>
    <w:basedOn w:val="DefaultParagraphFont"/>
    <w:link w:val="Header"/>
    <w:uiPriority w:val="99"/>
    <w:semiHidden/>
    <w:rsid w:val="000A7A9F"/>
    <w:rPr>
      <w:sz w:val="22"/>
      <w:szCs w:val="22"/>
      <w:lang w:eastAsia="en-US"/>
    </w:rPr>
  </w:style>
  <w:style w:type="paragraph" w:styleId="Footer">
    <w:name w:val="footer"/>
    <w:basedOn w:val="Normal"/>
    <w:link w:val="FooterChar"/>
    <w:uiPriority w:val="99"/>
    <w:unhideWhenUsed/>
    <w:rsid w:val="000A7A9F"/>
    <w:pPr>
      <w:tabs>
        <w:tab w:val="center" w:pos="4513"/>
        <w:tab w:val="right" w:pos="9026"/>
      </w:tabs>
    </w:pPr>
  </w:style>
  <w:style w:type="character" w:customStyle="1" w:styleId="FooterChar">
    <w:name w:val="Footer Char"/>
    <w:basedOn w:val="DefaultParagraphFont"/>
    <w:link w:val="Footer"/>
    <w:uiPriority w:val="99"/>
    <w:rsid w:val="000A7A9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CharactersWithSpaces>
  <SharedDoc>false</SharedDoc>
  <HLinks>
    <vt:vector size="12" baseType="variant">
      <vt:variant>
        <vt:i4>720899</vt:i4>
      </vt:variant>
      <vt:variant>
        <vt:i4>3</vt:i4>
      </vt:variant>
      <vt:variant>
        <vt:i4>0</vt:i4>
      </vt:variant>
      <vt:variant>
        <vt:i4>5</vt:i4>
      </vt:variant>
      <vt:variant>
        <vt:lpwstr>http://www.thephysicsteacher.ie/</vt:lpwstr>
      </vt:variant>
      <vt:variant>
        <vt:lpwstr/>
      </vt:variant>
      <vt:variant>
        <vt:i4>720899</vt:i4>
      </vt:variant>
      <vt:variant>
        <vt:i4>0</vt:i4>
      </vt:variant>
      <vt:variant>
        <vt:i4>0</vt:i4>
      </vt:variant>
      <vt:variant>
        <vt:i4>5</vt:i4>
      </vt:variant>
      <vt:variant>
        <vt:lpwstr>http://www.thephysicsteacher.ie/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5</cp:revision>
  <cp:lastPrinted>2010-12-17T08:15:00Z</cp:lastPrinted>
  <dcterms:created xsi:type="dcterms:W3CDTF">2010-12-15T23:06:00Z</dcterms:created>
  <dcterms:modified xsi:type="dcterms:W3CDTF">2010-12-17T08:25:00Z</dcterms:modified>
</cp:coreProperties>
</file>